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DBD69" w14:textId="54B12F9B" w:rsidR="00DF3ADF" w:rsidRPr="00DF3ADF" w:rsidRDefault="00DF3ADF" w:rsidP="00DF3ADF">
      <w:pPr>
        <w:pStyle w:val="Title"/>
        <w:spacing w:line="276" w:lineRule="auto"/>
        <w:rPr>
          <w:b/>
          <w:sz w:val="24"/>
          <w:szCs w:val="24"/>
        </w:rPr>
      </w:pPr>
      <w:bookmarkStart w:id="0" w:name="_Toc213927461"/>
      <w:r>
        <w:rPr>
          <w:b/>
          <w:sz w:val="24"/>
          <w:szCs w:val="24"/>
        </w:rPr>
        <w:t>PROGRAM</w:t>
      </w:r>
      <w:bookmarkStart w:id="1" w:name="_GoBack"/>
      <w:bookmarkEnd w:id="1"/>
      <w:r w:rsidRPr="00DF3ADF">
        <w:rPr>
          <w:b/>
          <w:sz w:val="24"/>
          <w:szCs w:val="24"/>
        </w:rPr>
        <w:t xml:space="preserve"> POTPORE ZA SUFINANCIRANJE NABAVKE OPREME ZA</w:t>
      </w:r>
      <w:hyperlink r:id="rId9" w:tgtFrame="_self" w:history="1">
        <w:r w:rsidRPr="00DF3ADF">
          <w:rPr>
            <w:b/>
            <w:sz w:val="24"/>
            <w:szCs w:val="24"/>
          </w:rPr>
          <w:t xml:space="preserve"> PROIZVODNJU SIRA I MLIJEČNIH PROIZVODA</w:t>
        </w:r>
      </w:hyperlink>
      <w:r w:rsidRPr="00DF3ADF">
        <w:rPr>
          <w:b/>
          <w:sz w:val="24"/>
          <w:szCs w:val="24"/>
        </w:rPr>
        <w:t xml:space="preserve"> U 2026. I 2027. GODINI</w:t>
      </w:r>
    </w:p>
    <w:p w14:paraId="10ECB58E" w14:textId="77777777" w:rsidR="00DF3ADF" w:rsidRDefault="00DF3ADF">
      <w:pPr>
        <w:pStyle w:val="Heading1"/>
        <w:spacing w:before="0" w:after="0" w:line="276" w:lineRule="auto"/>
        <w:contextualSpacing/>
        <w:rPr>
          <w:rFonts w:cs="Times New Roman"/>
          <w:szCs w:val="24"/>
        </w:rPr>
      </w:pPr>
    </w:p>
    <w:p w14:paraId="28F749C9" w14:textId="1EADE9BD" w:rsidR="008827CF" w:rsidRDefault="00601A9C">
      <w:pPr>
        <w:pStyle w:val="Heading1"/>
        <w:spacing w:before="0" w:after="0" w:line="276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1. UVOD</w:t>
      </w:r>
      <w:bookmarkEnd w:id="0"/>
    </w:p>
    <w:p w14:paraId="31D66D27" w14:textId="77777777" w:rsidR="008827CF" w:rsidRDefault="00601A9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Proizvodnja mliječnih proizvoda, posebice sira, predstavlja ključni segment poljoprivrednog sektora Republike Hrvatske, s važnom ulogom u razvoju ruralnih područja, očuvanju tradicije i poticanju lokalne ekonomije. Suočeni s izazovima tržišne konkurencije, promjenama u potrošačkim navikama te potrebom za modernizacijom i povećanjem kvalitete proizvodnje, mali i srednji proizvođači mliječnih proizvoda zahtijevaju dodatnu podršku kako bi unaprijedili svoje kapacitete i osigurali održivost poslovanja.</w:t>
      </w:r>
    </w:p>
    <w:p w14:paraId="0A262F70" w14:textId="77777777" w:rsidR="008827CF" w:rsidRDefault="00601A9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Upravo zbog toga, Program potpore za sufinanciranje nabavke opreme za proizvodnju sira i mliječnih proizvoda u 2026. i 2027. godini osmišljen je s ciljem pružanja financijske pomoći poljoprivrednim gospodarstvima i proizvođačima mliječnih proizvoda. Program će omogućiti ulaganja u modernu i efikasnu opremu koja doprinosi povećanju konkurentnosti, kvalitete i inovativnosti u sektoru mliječne prerade.</w:t>
      </w:r>
    </w:p>
    <w:p w14:paraId="75F68CFD" w14:textId="77777777" w:rsidR="008827CF" w:rsidRDefault="00601A9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ovaj program, potiče se razvoj lokalnih proizvođača, jača njihove kapacitete za plasman na tržište te doprinosi očuvanju tradicijskih proizvoda i unapređenju ruralnog razvoja.</w:t>
      </w:r>
    </w:p>
    <w:p w14:paraId="0E8BB3AF" w14:textId="77777777" w:rsidR="008827CF" w:rsidRDefault="00601A9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 proizvedenog mlijeka preradi se i na vlastitom gospodarstvu što omogućuje uzgajivačima da zadrže kontrolu nad kvalitetom proizvoda, smanje troškove transporta i distribucije, te povećaju profitabilnost. Prerada i stavljanje mlijeka i mliječnih proizvoda na tržište odvija se u objektima koji moraju udovoljiti zahtjevima za objekte propisanima odredbama europskih uredbi kao i odredbama propisanim Pravilnikom o registraciji i odobravanju objekata te o registraciji subjekata u poslovanju s hranom (NN </w:t>
      </w:r>
      <w:hyperlink r:id="rId10" w:history="1">
        <w:r w:rsidR="008827CF">
          <w:rPr>
            <w:rFonts w:ascii="Times New Roman" w:hAnsi="Times New Roman" w:cs="Times New Roman"/>
            <w:sz w:val="24"/>
            <w:szCs w:val="24"/>
          </w:rPr>
          <w:t>123/19</w:t>
        </w:r>
      </w:hyperlink>
      <w:r>
        <w:rPr>
          <w:rFonts w:ascii="Times New Roman" w:hAnsi="Times New Roman" w:cs="Times New Roman"/>
          <w:sz w:val="24"/>
          <w:szCs w:val="24"/>
        </w:rPr>
        <w:t>., </w:t>
      </w:r>
      <w:hyperlink r:id="rId11" w:history="1">
        <w:r w:rsidR="008827CF">
          <w:rPr>
            <w:rFonts w:ascii="Times New Roman" w:hAnsi="Times New Roman" w:cs="Times New Roman"/>
            <w:sz w:val="24"/>
            <w:szCs w:val="24"/>
          </w:rPr>
          <w:t>03/21</w:t>
        </w:r>
      </w:hyperlink>
      <w:r>
        <w:rPr>
          <w:rFonts w:ascii="Times New Roman" w:hAnsi="Times New Roman" w:cs="Times New Roman"/>
          <w:sz w:val="24"/>
          <w:szCs w:val="24"/>
        </w:rPr>
        <w:t>.), tzv. „mini siranama“. S naglaskom na kvalitetu i specifične, tradicionalne proizvode, ovakvi objekti mogu zadovoljiti potrebe tržišta za specijaliziranim proizvodima, ali moraju se suočiti s izazovima poput visoke konkurencije, početnih ulaganja i ovisnosti o tržištu. Sufinanciranjem nabave opreme za proizvodnju sira i mliječnih proizvoda značajno se unaprjeđuje njihova učinkovitost, kvaliteta proizvoda i konkurentnost na tržištu.</w:t>
      </w:r>
    </w:p>
    <w:p w14:paraId="2078F819" w14:textId="77777777" w:rsidR="008827CF" w:rsidRDefault="00601A9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Proizvodi s dodanom vrijednošću iz sustava kvalitete za poljoprivredne i prehrambene proizvode (ZOI/ZOZP/ZTS) kao i nacionalnog sustava kvalitete poljoprivrednih i prehrambenih proizvoda „Dokazana kvaliteta“ dolaze upravo iz malih mljekara i sa gospodarstava koja prerađuju mlijeko s vlastite farme, mini sirana. </w:t>
      </w:r>
    </w:p>
    <w:p w14:paraId="5BD2A169" w14:textId="77777777" w:rsidR="008827CF" w:rsidRDefault="00601A9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Očuvanje domaće proizvodnje doprinosi smanjenju velikih deficita primarne poljoprivrede i prerade mlijeka te poboljšava korištenje proizvodnih kapaciteta u zemlji. Modernizacija postojećih prerađivačkih kapaciteta doprinijet će povećanju konkurentnosti hrvatskih proizvoda te očuvanju i rastu zapošljavanja u ruralnom području. </w:t>
      </w:r>
    </w:p>
    <w:p w14:paraId="3A871A2D" w14:textId="77777777" w:rsidR="008827CF" w:rsidRDefault="008827C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0412CD" w14:textId="77777777" w:rsidR="008827CF" w:rsidRDefault="00601A9C">
      <w:pPr>
        <w:pStyle w:val="Heading1"/>
        <w:spacing w:before="0" w:after="0" w:line="276" w:lineRule="auto"/>
        <w:contextualSpacing/>
        <w:rPr>
          <w:rFonts w:cs="Times New Roman"/>
          <w:szCs w:val="24"/>
        </w:rPr>
      </w:pPr>
      <w:bookmarkStart w:id="2" w:name="_Toc213927462"/>
      <w:r>
        <w:rPr>
          <w:rFonts w:cs="Times New Roman"/>
          <w:szCs w:val="24"/>
        </w:rPr>
        <w:t>2. PRAVNA OSNOVA</w:t>
      </w:r>
      <w:bookmarkEnd w:id="2"/>
    </w:p>
    <w:p w14:paraId="7352363C" w14:textId="77777777" w:rsidR="008827CF" w:rsidRDefault="00601A9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zadanifontodlomka-000002"/>
        </w:rPr>
        <w:t xml:space="preserve">Program potpore za sufinanciranje nabavke opreme za proizvodnju sira i mliječnih proizvoda u 2026. i 2027. godini </w:t>
      </w:r>
      <w:r>
        <w:rPr>
          <w:rFonts w:ascii="Times New Roman" w:hAnsi="Times New Roman" w:cs="Times New Roman"/>
          <w:sz w:val="24"/>
          <w:szCs w:val="24"/>
        </w:rPr>
        <w:t xml:space="preserve">(u daljnjem tekstu: Program) </w:t>
      </w:r>
      <w:r>
        <w:rPr>
          <w:rStyle w:val="zadanifontodlomka-000002"/>
        </w:rPr>
        <w:t xml:space="preserve">donosi se na temelju članka 39. Zakona o poljoprivredi („Narodne novine“, br. 118/18., 42/20., 127/20. – Odluka Ustavnog suda Republike Hrvatske, 52/21., 152/22. i 152/24.), a u skladu s </w:t>
      </w:r>
      <w:r>
        <w:rPr>
          <w:rFonts w:ascii="Times New Roman" w:eastAsia="Calibri" w:hAnsi="Times New Roman" w:cs="Times New Roman"/>
          <w:sz w:val="24"/>
          <w:szCs w:val="24"/>
        </w:rPr>
        <w:t xml:space="preserve">Uredbom Komisije (EU) 2022/2472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14. prosinca 2022. o proglašenju određenih kategorija potpora u sektorima poljoprivrede i šumarstva te u ruralnim područjima spojivima s unutarnjim tržištem u primjeni članaka 107. i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108. Ugovora o funkcioniranju Europske unije (SL 327/1, 21.12.2022.) kako je posljednji put izmijenjena Uredbom Komisije (EU) 2023/2607 od 22. studenoga 2023. o ispravku Uredbe (EU) 2022/2472 o proglašenju određenih kategorija potpora u sektoru poljoprivrede i šumarstva te u ruralnim područjima spojivima s unutarnjim tržištem u primjeni članaka 107. i 108. Ugovora o funkcioniranju Europske unije (SL L, 23. 11. 2023.) (u daljnjem tekstu: Uredba o poljoprivrednom izuzeću).</w:t>
      </w:r>
    </w:p>
    <w:p w14:paraId="33F78E10" w14:textId="77777777" w:rsidR="008827CF" w:rsidRDefault="00601A9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Potpore dodijeljene kroz ovaj Program spojive su s unutarnjim tržištem u smislu članka 107. stavka 3. točke (c) Ugovora i izuzete su od obveze prijave iz njegova članka 108. stavka 3. te ispunjavaju uvjete utvrđene u članku 17. točkama 2. i 5. (b) te u poglavlju I. Uredbe o poljoprivrednom izuzeću</w:t>
      </w:r>
    </w:p>
    <w:p w14:paraId="3B11D5CD" w14:textId="77777777" w:rsidR="008827CF" w:rsidRDefault="008827CF">
      <w:pPr>
        <w:widowControl w:val="0"/>
        <w:tabs>
          <w:tab w:val="left" w:pos="837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3F915" w14:textId="77777777" w:rsidR="008827CF" w:rsidRDefault="00601A9C">
      <w:pPr>
        <w:pStyle w:val="Heading1"/>
        <w:spacing w:before="0" w:after="0" w:line="276" w:lineRule="auto"/>
        <w:ind w:left="-62"/>
        <w:contextualSpacing/>
        <w:rPr>
          <w:rFonts w:cs="Times New Roman"/>
          <w:szCs w:val="24"/>
        </w:rPr>
      </w:pPr>
      <w:bookmarkStart w:id="3" w:name="_Toc213927463"/>
      <w:r>
        <w:rPr>
          <w:rFonts w:cs="Times New Roman"/>
          <w:szCs w:val="24"/>
        </w:rPr>
        <w:t>3. CILJ I OPRAVDANOST PROGRAMA</w:t>
      </w:r>
      <w:bookmarkEnd w:id="3"/>
    </w:p>
    <w:p w14:paraId="68B76BC6" w14:textId="77777777" w:rsidR="008827CF" w:rsidRDefault="00601A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 programa je pružanje potpore objektima za preradu kravljeg, ovčjeg i/ili kozjeg mlijeka, a koji moraju udovoljiti zahtjevima propisanim Pravilnikom o registraciji i odobravanju objekata te o registraciji subjekata u poslovanju s hranom (NN </w:t>
      </w:r>
      <w:hyperlink r:id="rId12" w:history="1">
        <w:r w:rsidR="008827CF">
          <w:rPr>
            <w:rFonts w:ascii="Times New Roman" w:hAnsi="Times New Roman" w:cs="Times New Roman"/>
            <w:sz w:val="24"/>
            <w:szCs w:val="24"/>
          </w:rPr>
          <w:t>123/19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., </w:t>
      </w:r>
      <w:hyperlink r:id="rId13" w:history="1">
        <w:r w:rsidR="008827CF">
          <w:rPr>
            <w:rFonts w:ascii="Times New Roman" w:hAnsi="Times New Roman" w:cs="Times New Roman"/>
            <w:sz w:val="24"/>
            <w:szCs w:val="24"/>
          </w:rPr>
          <w:t>03/21</w:t>
        </w:r>
      </w:hyperlink>
      <w:r>
        <w:rPr>
          <w:rFonts w:ascii="Times New Roman" w:hAnsi="Times New Roman" w:cs="Times New Roman"/>
          <w:sz w:val="24"/>
          <w:szCs w:val="24"/>
        </w:rPr>
        <w:t>.), tzv. „mini siranama“ za nabavku opreme za proizvodnju sira i mliječnih proizvoda.</w:t>
      </w:r>
    </w:p>
    <w:p w14:paraId="5FAE8044" w14:textId="77777777" w:rsidR="008827CF" w:rsidRDefault="00601A9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Dodjelom potpore zadržala bi se postojeća razina prerade kravljeg, ovčjeg i/ili kozjeg mlijeka te omogućilo unaprjeđenje i modernizacija mini sirana, a posljedično i očuvala proizvodnja mlijeka u Republici Hrvatskoj.</w:t>
      </w:r>
    </w:p>
    <w:p w14:paraId="447B9BC7" w14:textId="77777777" w:rsidR="008827CF" w:rsidRDefault="008827CF">
      <w:pPr>
        <w:pStyle w:val="ListParagraph"/>
        <w:spacing w:after="0" w:line="276" w:lineRule="auto"/>
        <w:ind w:left="116"/>
        <w:jc w:val="both"/>
        <w:rPr>
          <w:rFonts w:ascii="Times New Roman" w:hAnsi="Times New Roman" w:cs="Times New Roman"/>
          <w:sz w:val="24"/>
          <w:szCs w:val="24"/>
        </w:rPr>
      </w:pPr>
    </w:p>
    <w:p w14:paraId="5513EA6C" w14:textId="77777777" w:rsidR="008827CF" w:rsidRDefault="00601A9C">
      <w:pPr>
        <w:pStyle w:val="Heading1"/>
        <w:spacing w:before="0" w:after="0" w:line="276" w:lineRule="auto"/>
        <w:contextualSpacing/>
        <w:rPr>
          <w:rFonts w:cs="Times New Roman"/>
          <w:szCs w:val="24"/>
        </w:rPr>
      </w:pPr>
      <w:bookmarkStart w:id="4" w:name="_Toc213927464"/>
      <w:r>
        <w:rPr>
          <w:rFonts w:cs="Times New Roman"/>
          <w:szCs w:val="24"/>
        </w:rPr>
        <w:t>4. PRIHVATLJIVI KORISNICI</w:t>
      </w:r>
      <w:bookmarkEnd w:id="4"/>
    </w:p>
    <w:p w14:paraId="781515DC" w14:textId="77777777" w:rsidR="008827CF" w:rsidRDefault="00601A9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Prihvatljivi korisnici potpore iz ovog Programa su:</w:t>
      </w:r>
    </w:p>
    <w:p w14:paraId="5BF496F3" w14:textId="77777777" w:rsidR="008827CF" w:rsidRDefault="00601A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mikro, mala i srednja poduzeća kako su definirana u Prilogu I. Uredbe o poljoprivrednom izuzeću,</w:t>
      </w:r>
    </w:p>
    <w:p w14:paraId="514FD632" w14:textId="77777777" w:rsidR="008827CF" w:rsidRDefault="00601A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upisani u Upisnik registriranih objekata u poslovanju s hranom životinjskog podrijetla s opisom djelatnosti prerada mlijeka na gospodarstvu.</w:t>
      </w:r>
    </w:p>
    <w:p w14:paraId="7ED927E8" w14:textId="77777777" w:rsidR="008827CF" w:rsidRDefault="008827CF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CF720" w14:textId="77777777" w:rsidR="008827CF" w:rsidRDefault="00601A9C">
      <w:pPr>
        <w:spacing w:after="0" w:line="276" w:lineRule="auto"/>
        <w:contextualSpacing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Procjenjuje se da će broj korisnika biti veći od 100.</w:t>
      </w:r>
    </w:p>
    <w:p w14:paraId="17016C9B" w14:textId="77777777" w:rsidR="008827CF" w:rsidRDefault="008827CF">
      <w:pPr>
        <w:spacing w:after="0" w:line="276" w:lineRule="auto"/>
        <w:contextualSpacing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2CB03207" w14:textId="77777777" w:rsidR="008827CF" w:rsidRDefault="00601A9C">
      <w:pPr>
        <w:pStyle w:val="Heading1"/>
        <w:spacing w:before="0" w:after="0" w:line="276" w:lineRule="auto"/>
        <w:contextualSpacing/>
      </w:pPr>
      <w:bookmarkStart w:id="5" w:name="_Toc213927465"/>
      <w:r>
        <w:t>5. PRIHVATLJIVI TROŠKOVI</w:t>
      </w:r>
      <w:bookmarkEnd w:id="5"/>
    </w:p>
    <w:p w14:paraId="7E7C0776" w14:textId="77777777" w:rsidR="008827CF" w:rsidRDefault="00601A9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Prihvatljivi troškovi za ostvarivanje potpore su kupovina: </w:t>
      </w:r>
    </w:p>
    <w:p w14:paraId="773740A9" w14:textId="77777777" w:rsidR="008827CF" w:rsidRDefault="00601A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sirarskih kotlova </w:t>
      </w:r>
    </w:p>
    <w:p w14:paraId="1DB88AE8" w14:textId="77777777" w:rsidR="008827CF" w:rsidRDefault="00601A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pasterizatora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 ili bez sirarskog kotla </w:t>
      </w:r>
    </w:p>
    <w:p w14:paraId="4BB5B555" w14:textId="77777777" w:rsidR="008827CF" w:rsidRDefault="00601A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preša i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predpreša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14FA498F" w14:textId="77777777" w:rsidR="008827CF" w:rsidRDefault="00601A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rashladnih bazena za mlijeko –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laktofriza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0E4B7F5" w14:textId="77777777" w:rsidR="008827CF" w:rsidRDefault="00601A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pumpi za pretakanje mlijeka </w:t>
      </w:r>
    </w:p>
    <w:p w14:paraId="41721702" w14:textId="77777777" w:rsidR="008827CF" w:rsidRDefault="00601A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uređaja za pranje sira</w:t>
      </w:r>
    </w:p>
    <w:p w14:paraId="50E97BDF" w14:textId="77777777" w:rsidR="008827CF" w:rsidRDefault="00601A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uređaja za rezanje sira  </w:t>
      </w:r>
    </w:p>
    <w:p w14:paraId="2841F32E" w14:textId="77777777" w:rsidR="008827CF" w:rsidRDefault="00601A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kade za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salamurenje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sira </w:t>
      </w:r>
    </w:p>
    <w:p w14:paraId="051AE509" w14:textId="77777777" w:rsidR="008827CF" w:rsidRDefault="00601A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vakuumskih aparata - profesionalni uređaj za vakuumsko pakiranje mliječnih prerađevina</w:t>
      </w:r>
    </w:p>
    <w:p w14:paraId="73D13C05" w14:textId="77777777" w:rsidR="008827CF" w:rsidRDefault="00601A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koagulacijske posude </w:t>
      </w:r>
    </w:p>
    <w:p w14:paraId="3CF87D09" w14:textId="77777777" w:rsidR="008827CF" w:rsidRDefault="00601A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stola (distribucijski, za pakiranje, za cijeđenje…) </w:t>
      </w:r>
    </w:p>
    <w:p w14:paraId="23E1876E" w14:textId="77777777" w:rsidR="008827CF" w:rsidRDefault="00601A9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spremnika za nusproizvode 3. kategorije </w:t>
      </w:r>
    </w:p>
    <w:p w14:paraId="1E15538A" w14:textId="77777777" w:rsidR="008827CF" w:rsidRDefault="008827CF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332A109" w14:textId="77777777" w:rsidR="008827CF" w:rsidRDefault="00601A9C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 potporu su prihvatljivi novi strojevi i oprema.</w:t>
      </w:r>
    </w:p>
    <w:p w14:paraId="3858B02F" w14:textId="77777777" w:rsidR="008827CF" w:rsidRDefault="008827C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6BD3B7" w14:textId="77777777" w:rsidR="008827CF" w:rsidRDefault="00601A9C">
      <w:pPr>
        <w:pStyle w:val="Heading1"/>
        <w:spacing w:before="0" w:after="0" w:line="276" w:lineRule="auto"/>
        <w:contextualSpacing/>
        <w:rPr>
          <w:rFonts w:cs="Times New Roman"/>
          <w:szCs w:val="24"/>
        </w:rPr>
      </w:pPr>
      <w:bookmarkStart w:id="6" w:name="_Toc213927466"/>
      <w:r>
        <w:rPr>
          <w:rFonts w:cs="Times New Roman"/>
          <w:szCs w:val="24"/>
        </w:rPr>
        <w:t>6. OBLIK I NAČIN DODJELE POTPORE</w:t>
      </w:r>
      <w:bookmarkEnd w:id="6"/>
    </w:p>
    <w:p w14:paraId="6CA5E8BF" w14:textId="77777777" w:rsidR="008827CF" w:rsidRDefault="00601A9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Maksimalni iznos potpore koju prihvatljivi korisnik može ostvariti iznosi 30.000,00 eura za vrijeme trajanja Programa.</w:t>
      </w:r>
    </w:p>
    <w:p w14:paraId="33DEDC5A" w14:textId="77777777" w:rsidR="008827CF" w:rsidRDefault="00601A9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dostavljene dokumentacije, podataka iz dostupnih registara i za ovu svrhu zatraženih podataka iz drugih registara obavlja se administrativna obrada zahtjeva za potporu.</w:t>
      </w:r>
    </w:p>
    <w:p w14:paraId="07B83101" w14:textId="77777777" w:rsidR="008827CF" w:rsidRDefault="00601A9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se nakon zaprimanja svih pristiglih zahtjeva koji zadovoljavaju kriterije za potporom, utvrdi da je ukupni iznos zahtjeva veći od iznosa osiguranog u Državnom proračunu za ovu namjenu, iznos potpore po korisniku će se razmjerno umanjiti. </w:t>
      </w:r>
    </w:p>
    <w:p w14:paraId="403CB1B4" w14:textId="77777777" w:rsidR="008827CF" w:rsidRDefault="00601A9C">
      <w:pPr>
        <w:pStyle w:val="normal-000015"/>
        <w:spacing w:after="0" w:line="276" w:lineRule="auto"/>
        <w:contextualSpacing/>
        <w:rPr>
          <w:rStyle w:val="zadanifontodlomka-000005"/>
        </w:rPr>
      </w:pPr>
      <w:r>
        <w:rPr>
          <w:rStyle w:val="zadanifontodlomka-000005"/>
        </w:rPr>
        <w:t>Intenzitet potpore iznosi do 65 % prihvatljivog troška.</w:t>
      </w:r>
    </w:p>
    <w:p w14:paraId="737A2506" w14:textId="77777777" w:rsidR="008827CF" w:rsidRDefault="00601A9C">
      <w:pPr>
        <w:pStyle w:val="normal-000015"/>
        <w:spacing w:after="0" w:line="276" w:lineRule="auto"/>
        <w:contextualSpacing/>
        <w:rPr>
          <w:rStyle w:val="zadanifontodlomka-000005"/>
        </w:rPr>
      </w:pPr>
      <w:r>
        <w:rPr>
          <w:rStyle w:val="zadanifontodlomka-000005"/>
        </w:rPr>
        <w:t>Intenzitet potpore može se povećati na najviše 80% prihvatljivog troška za ulaganja mladih poljoprivrednika.</w:t>
      </w:r>
    </w:p>
    <w:p w14:paraId="2FEB40D4" w14:textId="77777777" w:rsidR="008827CF" w:rsidRDefault="008827CF">
      <w:pPr>
        <w:pStyle w:val="normal-000015"/>
        <w:spacing w:after="0" w:line="276" w:lineRule="auto"/>
        <w:contextualSpacing/>
        <w:rPr>
          <w:rStyle w:val="zadanifontodlomka-000005"/>
        </w:rPr>
      </w:pPr>
    </w:p>
    <w:p w14:paraId="6F22E359" w14:textId="77777777" w:rsidR="008827CF" w:rsidRDefault="00601A9C">
      <w:pPr>
        <w:pStyle w:val="Heading1"/>
        <w:spacing w:before="0" w:after="0" w:line="276" w:lineRule="auto"/>
        <w:contextualSpacing/>
        <w:rPr>
          <w:rFonts w:eastAsia="Times New Roman" w:cs="Times New Roman"/>
          <w:szCs w:val="24"/>
        </w:rPr>
      </w:pPr>
      <w:bookmarkStart w:id="7" w:name="_Toc213927467"/>
      <w:r>
        <w:rPr>
          <w:rFonts w:cs="Times New Roman"/>
          <w:szCs w:val="24"/>
        </w:rPr>
        <w:t xml:space="preserve">7. </w:t>
      </w:r>
      <w:r>
        <w:rPr>
          <w:rStyle w:val="zadanifontodlomka-000004"/>
          <w:rFonts w:eastAsia="Times New Roman"/>
          <w:b/>
          <w:color w:val="auto"/>
          <w:sz w:val="24"/>
          <w:szCs w:val="24"/>
        </w:rPr>
        <w:t>TRAJANJE PROGRAMA</w:t>
      </w:r>
      <w:bookmarkEnd w:id="7"/>
      <w:r>
        <w:rPr>
          <w:rStyle w:val="zadanifontodlomka-000004"/>
          <w:rFonts w:eastAsia="Times New Roman"/>
          <w:bCs w:val="0"/>
          <w:color w:val="auto"/>
          <w:sz w:val="24"/>
          <w:szCs w:val="24"/>
        </w:rPr>
        <w:t xml:space="preserve"> </w:t>
      </w:r>
    </w:p>
    <w:p w14:paraId="2878C179" w14:textId="77777777" w:rsidR="008827CF" w:rsidRDefault="00601A9C">
      <w:pPr>
        <w:pStyle w:val="Normal1"/>
        <w:spacing w:line="276" w:lineRule="auto"/>
        <w:contextualSpacing/>
      </w:pPr>
      <w:r>
        <w:rPr>
          <w:rStyle w:val="zadanifontodlomka-000011"/>
          <w:sz w:val="24"/>
          <w:szCs w:val="24"/>
        </w:rPr>
        <w:t>Program se provodi tijekom 2026. i 2027. godine.</w:t>
      </w:r>
      <w:r>
        <w:t xml:space="preserve"> </w:t>
      </w:r>
    </w:p>
    <w:p w14:paraId="3BA3076A" w14:textId="77777777" w:rsidR="008827CF" w:rsidRDefault="008827CF">
      <w:pPr>
        <w:pStyle w:val="normal-000015"/>
        <w:spacing w:after="0" w:line="276" w:lineRule="auto"/>
        <w:contextualSpacing/>
      </w:pPr>
    </w:p>
    <w:p w14:paraId="786039C8" w14:textId="77777777" w:rsidR="008827CF" w:rsidRDefault="00601A9C">
      <w:pPr>
        <w:pStyle w:val="Heading1"/>
        <w:spacing w:before="0" w:after="0" w:line="276" w:lineRule="auto"/>
        <w:contextualSpacing/>
        <w:rPr>
          <w:rFonts w:cs="Times New Roman"/>
          <w:szCs w:val="24"/>
        </w:rPr>
      </w:pPr>
      <w:bookmarkStart w:id="8" w:name="_Toc213927468"/>
      <w:r>
        <w:rPr>
          <w:rFonts w:cs="Times New Roman"/>
          <w:szCs w:val="24"/>
        </w:rPr>
        <w:t>8. FINANCIJSKA SREDSTVA ZA PROVEDBU PROGRAMA</w:t>
      </w:r>
      <w:bookmarkEnd w:id="8"/>
    </w:p>
    <w:p w14:paraId="1E95AA6A" w14:textId="77777777" w:rsidR="008827CF" w:rsidRDefault="00601A9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Financijska sredstva za provedbu Programa iznose 500.000,00 eura po godini provedbe, odnosno 1.000.000,00 eura u dvogodišnjem razdoblju. Iznos je osiguran u Državnom proračunu Republike Hrvatske za 2026. godinu i projekcijama za 2027. godinu unutar razdjela 060 Ministarstva poljoprivrede, šumarstva i ribarstva.</w:t>
      </w:r>
    </w:p>
    <w:p w14:paraId="6EB7689D" w14:textId="77777777" w:rsidR="008827CF" w:rsidRDefault="008827CF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355383" w14:textId="77777777" w:rsidR="008827CF" w:rsidRDefault="00601A9C">
      <w:pPr>
        <w:pStyle w:val="Heading1"/>
        <w:spacing w:before="0" w:after="0" w:line="276" w:lineRule="auto"/>
        <w:contextualSpacing/>
        <w:rPr>
          <w:rFonts w:cs="Times New Roman"/>
          <w:szCs w:val="24"/>
        </w:rPr>
      </w:pPr>
      <w:bookmarkStart w:id="9" w:name="_Toc213927469"/>
      <w:r>
        <w:rPr>
          <w:rFonts w:cs="Times New Roman"/>
          <w:szCs w:val="24"/>
        </w:rPr>
        <w:t>9. PROVEDBA PROGRAMA</w:t>
      </w:r>
      <w:bookmarkEnd w:id="9"/>
    </w:p>
    <w:p w14:paraId="51D18176" w14:textId="77777777" w:rsidR="008827CF" w:rsidRDefault="00601A9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Ministarstvo poljoprivrede, šumarstva i ribarstva odgovorno je za izradu i upravljanje ovim Programom. Program se primjenjuje na cijelom području Republike Hrvatske. </w:t>
      </w:r>
    </w:p>
    <w:p w14:paraId="6D606089" w14:textId="77777777" w:rsidR="008827CF" w:rsidRDefault="00601A9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će provoditi Agencija za plaćanja u poljoprivredi ribarstvu i ruralnom razvoju, a detalji provedbe biti će propisani Pravilnikom.</w:t>
      </w:r>
    </w:p>
    <w:p w14:paraId="25644B5A" w14:textId="77777777" w:rsidR="008827CF" w:rsidRDefault="00601A9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B7E9C" w14:textId="77777777" w:rsidR="008827CF" w:rsidRDefault="00601A9C">
      <w:pPr>
        <w:pStyle w:val="Heading1"/>
        <w:spacing w:before="0" w:after="0" w:line="276" w:lineRule="auto"/>
        <w:contextualSpacing/>
      </w:pPr>
      <w:bookmarkStart w:id="10" w:name="_Toc213927470"/>
      <w:r>
        <w:t>10. OBVEZE KORISNIKA POTPORE</w:t>
      </w:r>
      <w:bookmarkEnd w:id="10"/>
      <w:r>
        <w:t xml:space="preserve"> </w:t>
      </w:r>
    </w:p>
    <w:p w14:paraId="3524E204" w14:textId="77777777" w:rsidR="008827CF" w:rsidRDefault="00601A9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mora tijekom razdoblja od tri godine od datuma isplate potpore udovoljavati sljedeće uvjete:</w:t>
      </w:r>
    </w:p>
    <w:p w14:paraId="62FF87E5" w14:textId="77777777" w:rsidR="008827CF" w:rsidRDefault="00601A9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biti upisan u Upisnik registriranih objekata u poslovanju s hranom životinjskog podrijetla kojega vodi Ministarstvo poljoprivrede, šumarstva i ribarstva</w:t>
      </w:r>
    </w:p>
    <w:p w14:paraId="000D513C" w14:textId="77777777" w:rsidR="008827CF" w:rsidRDefault="00601A9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dostavljati podatke o proizvodnji mlijeka u skladu s Pravilnikom o obveznoj dostavi podataka u sektoru mlijeka i mliječnih proizvoda („Narodne novine“ broj. 130/2021.) </w:t>
      </w:r>
    </w:p>
    <w:p w14:paraId="19F213A3" w14:textId="77777777" w:rsidR="008827CF" w:rsidRDefault="00601A9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smije na sufinanciranom ulaganju napraviti značajne promjene koje mijenjaju svrhu, namjenu i vrstu ulaganja; promijeniti vlasništvo nad ulaganjem, dati ulaganje u zakup ili najam. </w:t>
      </w:r>
    </w:p>
    <w:p w14:paraId="76E80777" w14:textId="77777777" w:rsidR="008827CF" w:rsidRDefault="00601A9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utvrdi da korisnik nije ispunio preuzete obveze, dužan je učiniti povrat ukupno dodijeljenih sredstava potpore.</w:t>
      </w:r>
    </w:p>
    <w:p w14:paraId="3E735104" w14:textId="77777777" w:rsidR="008827CF" w:rsidRDefault="00601A9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korisnik potpore kroz ovaj Program nije mogao ispuniti svoje obveze zbog više sile ili izvanrednih okolnosti, nije u obvezi povrata novčanih sredstava.</w:t>
      </w:r>
    </w:p>
    <w:sectPr w:rsidR="008827C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3D98F" w14:textId="77777777" w:rsidR="00DA207D" w:rsidRDefault="00DA207D">
      <w:pPr>
        <w:spacing w:line="240" w:lineRule="auto"/>
      </w:pPr>
      <w:r>
        <w:separator/>
      </w:r>
    </w:p>
  </w:endnote>
  <w:endnote w:type="continuationSeparator" w:id="0">
    <w:p w14:paraId="01982F67" w14:textId="77777777" w:rsidR="00DA207D" w:rsidRDefault="00DA2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69818" w14:textId="77777777" w:rsidR="008827CF" w:rsidRDefault="00882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394C2" w14:textId="77777777" w:rsidR="008827CF" w:rsidRDefault="00882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E3B88" w14:textId="77777777" w:rsidR="008827CF" w:rsidRDefault="00882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436F2" w14:textId="77777777" w:rsidR="00DA207D" w:rsidRDefault="00DA207D">
      <w:pPr>
        <w:spacing w:after="0"/>
      </w:pPr>
      <w:r>
        <w:separator/>
      </w:r>
    </w:p>
  </w:footnote>
  <w:footnote w:type="continuationSeparator" w:id="0">
    <w:p w14:paraId="65EE1C94" w14:textId="77777777" w:rsidR="00DA207D" w:rsidRDefault="00DA20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ABEB3" w14:textId="77777777" w:rsidR="008827CF" w:rsidRDefault="0088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7CBB4" w14:textId="77777777" w:rsidR="008827CF" w:rsidRDefault="008827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DAA33" w14:textId="77777777" w:rsidR="008827CF" w:rsidRDefault="00882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66E3D"/>
    <w:multiLevelType w:val="multilevel"/>
    <w:tmpl w:val="21166E3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53F24"/>
    <w:multiLevelType w:val="multilevel"/>
    <w:tmpl w:val="66853F2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24"/>
    <w:rsid w:val="00002058"/>
    <w:rsid w:val="00003263"/>
    <w:rsid w:val="00003E04"/>
    <w:rsid w:val="00004806"/>
    <w:rsid w:val="00005D9E"/>
    <w:rsid w:val="00011A32"/>
    <w:rsid w:val="00012AF5"/>
    <w:rsid w:val="00013635"/>
    <w:rsid w:val="0001723F"/>
    <w:rsid w:val="0002003B"/>
    <w:rsid w:val="00021F29"/>
    <w:rsid w:val="000245D2"/>
    <w:rsid w:val="00024D70"/>
    <w:rsid w:val="00031BB9"/>
    <w:rsid w:val="00033DD6"/>
    <w:rsid w:val="00035642"/>
    <w:rsid w:val="00036B0E"/>
    <w:rsid w:val="000400BC"/>
    <w:rsid w:val="000426DE"/>
    <w:rsid w:val="000429C3"/>
    <w:rsid w:val="000430FD"/>
    <w:rsid w:val="00044053"/>
    <w:rsid w:val="0004484B"/>
    <w:rsid w:val="000534AC"/>
    <w:rsid w:val="000548F0"/>
    <w:rsid w:val="00056FF9"/>
    <w:rsid w:val="00066D96"/>
    <w:rsid w:val="00067A32"/>
    <w:rsid w:val="0007637C"/>
    <w:rsid w:val="000765B1"/>
    <w:rsid w:val="0007770C"/>
    <w:rsid w:val="00077E62"/>
    <w:rsid w:val="00080E23"/>
    <w:rsid w:val="00081C0A"/>
    <w:rsid w:val="000823E9"/>
    <w:rsid w:val="000831A4"/>
    <w:rsid w:val="00084EC6"/>
    <w:rsid w:val="00090BB4"/>
    <w:rsid w:val="00090F78"/>
    <w:rsid w:val="000910A0"/>
    <w:rsid w:val="00092420"/>
    <w:rsid w:val="000951DC"/>
    <w:rsid w:val="00096C5A"/>
    <w:rsid w:val="00096CD7"/>
    <w:rsid w:val="000A2E80"/>
    <w:rsid w:val="000A3172"/>
    <w:rsid w:val="000A4374"/>
    <w:rsid w:val="000A4594"/>
    <w:rsid w:val="000A4BD2"/>
    <w:rsid w:val="000A4C49"/>
    <w:rsid w:val="000A63A5"/>
    <w:rsid w:val="000B02B8"/>
    <w:rsid w:val="000B46C1"/>
    <w:rsid w:val="000B5070"/>
    <w:rsid w:val="000B6508"/>
    <w:rsid w:val="000B6D39"/>
    <w:rsid w:val="000B7475"/>
    <w:rsid w:val="000B7845"/>
    <w:rsid w:val="000C01C7"/>
    <w:rsid w:val="000C0C83"/>
    <w:rsid w:val="000C19CC"/>
    <w:rsid w:val="000C270A"/>
    <w:rsid w:val="000C3DF6"/>
    <w:rsid w:val="000C3E1E"/>
    <w:rsid w:val="000C48D3"/>
    <w:rsid w:val="000D0515"/>
    <w:rsid w:val="000D2FB7"/>
    <w:rsid w:val="000D551F"/>
    <w:rsid w:val="000D646F"/>
    <w:rsid w:val="000D6754"/>
    <w:rsid w:val="000E0365"/>
    <w:rsid w:val="000E0721"/>
    <w:rsid w:val="000E30C3"/>
    <w:rsid w:val="000E65FE"/>
    <w:rsid w:val="000F2F4F"/>
    <w:rsid w:val="000F4DA5"/>
    <w:rsid w:val="000F68CB"/>
    <w:rsid w:val="00106019"/>
    <w:rsid w:val="001071C3"/>
    <w:rsid w:val="00107DC3"/>
    <w:rsid w:val="0011050B"/>
    <w:rsid w:val="001143BC"/>
    <w:rsid w:val="001144BE"/>
    <w:rsid w:val="00115131"/>
    <w:rsid w:val="00116D61"/>
    <w:rsid w:val="001222BD"/>
    <w:rsid w:val="00124019"/>
    <w:rsid w:val="00130DD7"/>
    <w:rsid w:val="00133FED"/>
    <w:rsid w:val="001351B4"/>
    <w:rsid w:val="00136FF9"/>
    <w:rsid w:val="00137FEF"/>
    <w:rsid w:val="00140197"/>
    <w:rsid w:val="00144FFE"/>
    <w:rsid w:val="00145279"/>
    <w:rsid w:val="001474BD"/>
    <w:rsid w:val="001517EA"/>
    <w:rsid w:val="0015189F"/>
    <w:rsid w:val="00151F41"/>
    <w:rsid w:val="00154BBC"/>
    <w:rsid w:val="00154F08"/>
    <w:rsid w:val="001556AF"/>
    <w:rsid w:val="0015628C"/>
    <w:rsid w:val="001571F3"/>
    <w:rsid w:val="00157E60"/>
    <w:rsid w:val="001633FF"/>
    <w:rsid w:val="00163FCC"/>
    <w:rsid w:val="0016787D"/>
    <w:rsid w:val="00167D12"/>
    <w:rsid w:val="00171482"/>
    <w:rsid w:val="001714D2"/>
    <w:rsid w:val="00171940"/>
    <w:rsid w:val="00172286"/>
    <w:rsid w:val="00172A98"/>
    <w:rsid w:val="0017449B"/>
    <w:rsid w:val="001772AE"/>
    <w:rsid w:val="00177CB7"/>
    <w:rsid w:val="00180670"/>
    <w:rsid w:val="001819C8"/>
    <w:rsid w:val="00186738"/>
    <w:rsid w:val="00186B61"/>
    <w:rsid w:val="001908A2"/>
    <w:rsid w:val="001908CD"/>
    <w:rsid w:val="00190F70"/>
    <w:rsid w:val="00191117"/>
    <w:rsid w:val="001940F0"/>
    <w:rsid w:val="0019756A"/>
    <w:rsid w:val="001A2273"/>
    <w:rsid w:val="001A5FF4"/>
    <w:rsid w:val="001A78CF"/>
    <w:rsid w:val="001B1E59"/>
    <w:rsid w:val="001B1F9C"/>
    <w:rsid w:val="001B2BC8"/>
    <w:rsid w:val="001B2E7C"/>
    <w:rsid w:val="001B33BE"/>
    <w:rsid w:val="001B3C48"/>
    <w:rsid w:val="001B676A"/>
    <w:rsid w:val="001C29EA"/>
    <w:rsid w:val="001C5D8B"/>
    <w:rsid w:val="001D4466"/>
    <w:rsid w:val="001D5107"/>
    <w:rsid w:val="001D61C3"/>
    <w:rsid w:val="001D77F7"/>
    <w:rsid w:val="001E0D18"/>
    <w:rsid w:val="001E215D"/>
    <w:rsid w:val="001E2E5B"/>
    <w:rsid w:val="001E4047"/>
    <w:rsid w:val="001E5160"/>
    <w:rsid w:val="001E6EE1"/>
    <w:rsid w:val="001F0FA5"/>
    <w:rsid w:val="001F1CA0"/>
    <w:rsid w:val="001F2209"/>
    <w:rsid w:val="001F25D5"/>
    <w:rsid w:val="001F3CCC"/>
    <w:rsid w:val="001F42E0"/>
    <w:rsid w:val="00203480"/>
    <w:rsid w:val="00205792"/>
    <w:rsid w:val="002060CB"/>
    <w:rsid w:val="002069AC"/>
    <w:rsid w:val="00210007"/>
    <w:rsid w:val="002100DF"/>
    <w:rsid w:val="00212F47"/>
    <w:rsid w:val="0021504F"/>
    <w:rsid w:val="0021676C"/>
    <w:rsid w:val="00220DBB"/>
    <w:rsid w:val="00221652"/>
    <w:rsid w:val="00227047"/>
    <w:rsid w:val="00227123"/>
    <w:rsid w:val="00232E77"/>
    <w:rsid w:val="002330D9"/>
    <w:rsid w:val="0023532D"/>
    <w:rsid w:val="0023624F"/>
    <w:rsid w:val="002367E0"/>
    <w:rsid w:val="00240F2F"/>
    <w:rsid w:val="00242987"/>
    <w:rsid w:val="00243178"/>
    <w:rsid w:val="00244BFE"/>
    <w:rsid w:val="00245A73"/>
    <w:rsid w:val="002502E9"/>
    <w:rsid w:val="0025055D"/>
    <w:rsid w:val="0025376B"/>
    <w:rsid w:val="00254DF9"/>
    <w:rsid w:val="00255163"/>
    <w:rsid w:val="002553B0"/>
    <w:rsid w:val="00255DA7"/>
    <w:rsid w:val="002629AC"/>
    <w:rsid w:val="0026441F"/>
    <w:rsid w:val="00266305"/>
    <w:rsid w:val="00266CCC"/>
    <w:rsid w:val="0026732C"/>
    <w:rsid w:val="00267985"/>
    <w:rsid w:val="00277C71"/>
    <w:rsid w:val="00281140"/>
    <w:rsid w:val="00282763"/>
    <w:rsid w:val="00290F69"/>
    <w:rsid w:val="00292339"/>
    <w:rsid w:val="002943D5"/>
    <w:rsid w:val="00294CB5"/>
    <w:rsid w:val="0029524D"/>
    <w:rsid w:val="002960F0"/>
    <w:rsid w:val="002A05F0"/>
    <w:rsid w:val="002A0F49"/>
    <w:rsid w:val="002A10A7"/>
    <w:rsid w:val="002A2792"/>
    <w:rsid w:val="002A58E7"/>
    <w:rsid w:val="002B2928"/>
    <w:rsid w:val="002B2CE4"/>
    <w:rsid w:val="002B3E61"/>
    <w:rsid w:val="002B4BD4"/>
    <w:rsid w:val="002B5AE4"/>
    <w:rsid w:val="002B6167"/>
    <w:rsid w:val="002B6D5C"/>
    <w:rsid w:val="002B78C6"/>
    <w:rsid w:val="002B79B6"/>
    <w:rsid w:val="002C18AE"/>
    <w:rsid w:val="002C1B6A"/>
    <w:rsid w:val="002C2516"/>
    <w:rsid w:val="002C292B"/>
    <w:rsid w:val="002C5316"/>
    <w:rsid w:val="002D0687"/>
    <w:rsid w:val="002D0A9B"/>
    <w:rsid w:val="002D1F43"/>
    <w:rsid w:val="002D213B"/>
    <w:rsid w:val="002D3E9E"/>
    <w:rsid w:val="002D492C"/>
    <w:rsid w:val="002D4D4F"/>
    <w:rsid w:val="002E1016"/>
    <w:rsid w:val="002E2754"/>
    <w:rsid w:val="002E5608"/>
    <w:rsid w:val="002E5C7B"/>
    <w:rsid w:val="002E5F22"/>
    <w:rsid w:val="002E6434"/>
    <w:rsid w:val="002E7679"/>
    <w:rsid w:val="002F4222"/>
    <w:rsid w:val="002F55A7"/>
    <w:rsid w:val="002F6E4D"/>
    <w:rsid w:val="00301C99"/>
    <w:rsid w:val="00301D03"/>
    <w:rsid w:val="003022AB"/>
    <w:rsid w:val="00303AE5"/>
    <w:rsid w:val="003077CA"/>
    <w:rsid w:val="003078BE"/>
    <w:rsid w:val="0031218B"/>
    <w:rsid w:val="00312B79"/>
    <w:rsid w:val="00312CD7"/>
    <w:rsid w:val="003174DB"/>
    <w:rsid w:val="00317DFB"/>
    <w:rsid w:val="00320A65"/>
    <w:rsid w:val="0032350F"/>
    <w:rsid w:val="003248F2"/>
    <w:rsid w:val="003256A3"/>
    <w:rsid w:val="00325C6E"/>
    <w:rsid w:val="003261E6"/>
    <w:rsid w:val="00326D32"/>
    <w:rsid w:val="0033056B"/>
    <w:rsid w:val="0033137D"/>
    <w:rsid w:val="003318F8"/>
    <w:rsid w:val="00331E03"/>
    <w:rsid w:val="003329C4"/>
    <w:rsid w:val="003333CC"/>
    <w:rsid w:val="003370F3"/>
    <w:rsid w:val="003408BA"/>
    <w:rsid w:val="00343572"/>
    <w:rsid w:val="003436E6"/>
    <w:rsid w:val="003469B2"/>
    <w:rsid w:val="00347D35"/>
    <w:rsid w:val="00352D9E"/>
    <w:rsid w:val="0035321A"/>
    <w:rsid w:val="003553C8"/>
    <w:rsid w:val="0035549D"/>
    <w:rsid w:val="00357116"/>
    <w:rsid w:val="00361237"/>
    <w:rsid w:val="00361356"/>
    <w:rsid w:val="00363ADE"/>
    <w:rsid w:val="00364A05"/>
    <w:rsid w:val="00371986"/>
    <w:rsid w:val="00374B7E"/>
    <w:rsid w:val="00374FFB"/>
    <w:rsid w:val="00375820"/>
    <w:rsid w:val="00377F3E"/>
    <w:rsid w:val="00380A80"/>
    <w:rsid w:val="003867D4"/>
    <w:rsid w:val="0038687B"/>
    <w:rsid w:val="00391468"/>
    <w:rsid w:val="00392E27"/>
    <w:rsid w:val="00394463"/>
    <w:rsid w:val="00394E2C"/>
    <w:rsid w:val="00394E31"/>
    <w:rsid w:val="003953C9"/>
    <w:rsid w:val="003A05E1"/>
    <w:rsid w:val="003A07EE"/>
    <w:rsid w:val="003A593B"/>
    <w:rsid w:val="003B1B6D"/>
    <w:rsid w:val="003B24BC"/>
    <w:rsid w:val="003B6828"/>
    <w:rsid w:val="003C4946"/>
    <w:rsid w:val="003C4CD0"/>
    <w:rsid w:val="003C6D77"/>
    <w:rsid w:val="003C6DF6"/>
    <w:rsid w:val="003D0153"/>
    <w:rsid w:val="003D07D6"/>
    <w:rsid w:val="003D2D24"/>
    <w:rsid w:val="003E0375"/>
    <w:rsid w:val="003E478A"/>
    <w:rsid w:val="003E60B1"/>
    <w:rsid w:val="003F1E58"/>
    <w:rsid w:val="003F2DB1"/>
    <w:rsid w:val="003F2FDC"/>
    <w:rsid w:val="003F61E5"/>
    <w:rsid w:val="004028B1"/>
    <w:rsid w:val="0040470A"/>
    <w:rsid w:val="004051BC"/>
    <w:rsid w:val="00405882"/>
    <w:rsid w:val="00407856"/>
    <w:rsid w:val="004110FC"/>
    <w:rsid w:val="00412519"/>
    <w:rsid w:val="00425BB3"/>
    <w:rsid w:val="00430C88"/>
    <w:rsid w:val="00430E48"/>
    <w:rsid w:val="004339DA"/>
    <w:rsid w:val="00433E14"/>
    <w:rsid w:val="00435AC3"/>
    <w:rsid w:val="00435B89"/>
    <w:rsid w:val="004368F7"/>
    <w:rsid w:val="004414CD"/>
    <w:rsid w:val="004418AC"/>
    <w:rsid w:val="00444F62"/>
    <w:rsid w:val="00445FF6"/>
    <w:rsid w:val="0045087C"/>
    <w:rsid w:val="0045177F"/>
    <w:rsid w:val="00457B21"/>
    <w:rsid w:val="00463B96"/>
    <w:rsid w:val="004644A6"/>
    <w:rsid w:val="004700E9"/>
    <w:rsid w:val="004703A2"/>
    <w:rsid w:val="00470446"/>
    <w:rsid w:val="004719D5"/>
    <w:rsid w:val="00473A91"/>
    <w:rsid w:val="00474546"/>
    <w:rsid w:val="0047782E"/>
    <w:rsid w:val="00481DF2"/>
    <w:rsid w:val="0048206A"/>
    <w:rsid w:val="00483071"/>
    <w:rsid w:val="00484156"/>
    <w:rsid w:val="00484F7C"/>
    <w:rsid w:val="00486FF8"/>
    <w:rsid w:val="00492538"/>
    <w:rsid w:val="00493CD1"/>
    <w:rsid w:val="004A13B3"/>
    <w:rsid w:val="004A1B89"/>
    <w:rsid w:val="004A2387"/>
    <w:rsid w:val="004A2642"/>
    <w:rsid w:val="004A3E41"/>
    <w:rsid w:val="004A5AB7"/>
    <w:rsid w:val="004A6FB1"/>
    <w:rsid w:val="004A7E37"/>
    <w:rsid w:val="004C0F7E"/>
    <w:rsid w:val="004C1255"/>
    <w:rsid w:val="004D081F"/>
    <w:rsid w:val="004D2789"/>
    <w:rsid w:val="004D332A"/>
    <w:rsid w:val="004D5E4C"/>
    <w:rsid w:val="004D7083"/>
    <w:rsid w:val="004D7698"/>
    <w:rsid w:val="004E289A"/>
    <w:rsid w:val="004E3752"/>
    <w:rsid w:val="004E67E7"/>
    <w:rsid w:val="004E730C"/>
    <w:rsid w:val="004F0CB6"/>
    <w:rsid w:val="004F3A35"/>
    <w:rsid w:val="004F4B2B"/>
    <w:rsid w:val="004F60BB"/>
    <w:rsid w:val="004F73C1"/>
    <w:rsid w:val="005028D9"/>
    <w:rsid w:val="00504298"/>
    <w:rsid w:val="00511AA2"/>
    <w:rsid w:val="0051491C"/>
    <w:rsid w:val="00515D77"/>
    <w:rsid w:val="00517F6B"/>
    <w:rsid w:val="00521454"/>
    <w:rsid w:val="00523600"/>
    <w:rsid w:val="0053023F"/>
    <w:rsid w:val="005313D4"/>
    <w:rsid w:val="005433D7"/>
    <w:rsid w:val="00544E4C"/>
    <w:rsid w:val="00545428"/>
    <w:rsid w:val="0054571A"/>
    <w:rsid w:val="00545789"/>
    <w:rsid w:val="00545CD9"/>
    <w:rsid w:val="00545E0E"/>
    <w:rsid w:val="00546C87"/>
    <w:rsid w:val="00547CB1"/>
    <w:rsid w:val="0055191D"/>
    <w:rsid w:val="005521D8"/>
    <w:rsid w:val="00552847"/>
    <w:rsid w:val="005537C2"/>
    <w:rsid w:val="00555CBE"/>
    <w:rsid w:val="00556248"/>
    <w:rsid w:val="005637F4"/>
    <w:rsid w:val="005640F3"/>
    <w:rsid w:val="00566427"/>
    <w:rsid w:val="005710DE"/>
    <w:rsid w:val="005734DB"/>
    <w:rsid w:val="00573E5B"/>
    <w:rsid w:val="005747A1"/>
    <w:rsid w:val="00575A13"/>
    <w:rsid w:val="00583D78"/>
    <w:rsid w:val="00584B7C"/>
    <w:rsid w:val="00590766"/>
    <w:rsid w:val="00590E4B"/>
    <w:rsid w:val="0059225E"/>
    <w:rsid w:val="00594CA5"/>
    <w:rsid w:val="0059656E"/>
    <w:rsid w:val="0059731A"/>
    <w:rsid w:val="005A1093"/>
    <w:rsid w:val="005A2518"/>
    <w:rsid w:val="005A455C"/>
    <w:rsid w:val="005A545D"/>
    <w:rsid w:val="005A67A8"/>
    <w:rsid w:val="005A6D4D"/>
    <w:rsid w:val="005B000A"/>
    <w:rsid w:val="005B5049"/>
    <w:rsid w:val="005B5F75"/>
    <w:rsid w:val="005C4AB4"/>
    <w:rsid w:val="005C4BAF"/>
    <w:rsid w:val="005C52D1"/>
    <w:rsid w:val="005C6A04"/>
    <w:rsid w:val="005C7D3F"/>
    <w:rsid w:val="005D3E39"/>
    <w:rsid w:val="005D5CA7"/>
    <w:rsid w:val="005D69B0"/>
    <w:rsid w:val="005E0000"/>
    <w:rsid w:val="005E0969"/>
    <w:rsid w:val="005E15B8"/>
    <w:rsid w:val="005E215A"/>
    <w:rsid w:val="005E2822"/>
    <w:rsid w:val="005E3AAA"/>
    <w:rsid w:val="005E48D8"/>
    <w:rsid w:val="005F045B"/>
    <w:rsid w:val="005F2867"/>
    <w:rsid w:val="005F3EDD"/>
    <w:rsid w:val="005F402E"/>
    <w:rsid w:val="005F463A"/>
    <w:rsid w:val="00600587"/>
    <w:rsid w:val="006005D4"/>
    <w:rsid w:val="00601A9C"/>
    <w:rsid w:val="00603A50"/>
    <w:rsid w:val="00604333"/>
    <w:rsid w:val="00615FCD"/>
    <w:rsid w:val="00616EF7"/>
    <w:rsid w:val="00617879"/>
    <w:rsid w:val="00617F61"/>
    <w:rsid w:val="00621526"/>
    <w:rsid w:val="0062199E"/>
    <w:rsid w:val="00622F1A"/>
    <w:rsid w:val="00624DC0"/>
    <w:rsid w:val="00636A67"/>
    <w:rsid w:val="0064299B"/>
    <w:rsid w:val="00643A1D"/>
    <w:rsid w:val="00647E20"/>
    <w:rsid w:val="00652375"/>
    <w:rsid w:val="00653B3F"/>
    <w:rsid w:val="00654B75"/>
    <w:rsid w:val="006561D7"/>
    <w:rsid w:val="00657607"/>
    <w:rsid w:val="0066098C"/>
    <w:rsid w:val="00660C50"/>
    <w:rsid w:val="0066240C"/>
    <w:rsid w:val="00662D68"/>
    <w:rsid w:val="00663450"/>
    <w:rsid w:val="006671D5"/>
    <w:rsid w:val="00667BDC"/>
    <w:rsid w:val="00671DAF"/>
    <w:rsid w:val="00672DE8"/>
    <w:rsid w:val="006741A1"/>
    <w:rsid w:val="006746F5"/>
    <w:rsid w:val="00676FE5"/>
    <w:rsid w:val="00680664"/>
    <w:rsid w:val="00681C0E"/>
    <w:rsid w:val="006837D3"/>
    <w:rsid w:val="00686540"/>
    <w:rsid w:val="0068721B"/>
    <w:rsid w:val="006A1525"/>
    <w:rsid w:val="006A1D74"/>
    <w:rsid w:val="006A29EF"/>
    <w:rsid w:val="006A2C3F"/>
    <w:rsid w:val="006A2D2A"/>
    <w:rsid w:val="006A3A10"/>
    <w:rsid w:val="006A3EDC"/>
    <w:rsid w:val="006A5438"/>
    <w:rsid w:val="006A7944"/>
    <w:rsid w:val="006B1B4A"/>
    <w:rsid w:val="006B4957"/>
    <w:rsid w:val="006B5C38"/>
    <w:rsid w:val="006C2870"/>
    <w:rsid w:val="006C41B9"/>
    <w:rsid w:val="006C5F03"/>
    <w:rsid w:val="006C63D6"/>
    <w:rsid w:val="006C7CE2"/>
    <w:rsid w:val="006D0B86"/>
    <w:rsid w:val="006D212C"/>
    <w:rsid w:val="006D3630"/>
    <w:rsid w:val="006D49F9"/>
    <w:rsid w:val="006D5037"/>
    <w:rsid w:val="006D5A35"/>
    <w:rsid w:val="006D78E6"/>
    <w:rsid w:val="006E0726"/>
    <w:rsid w:val="006E1D6F"/>
    <w:rsid w:val="006E27C0"/>
    <w:rsid w:val="006E33DB"/>
    <w:rsid w:val="006E4A43"/>
    <w:rsid w:val="006E528B"/>
    <w:rsid w:val="006E731F"/>
    <w:rsid w:val="006E7EAE"/>
    <w:rsid w:val="006F03EE"/>
    <w:rsid w:val="006F079B"/>
    <w:rsid w:val="006F0AF6"/>
    <w:rsid w:val="006F2B16"/>
    <w:rsid w:val="006F2BA2"/>
    <w:rsid w:val="006F3C64"/>
    <w:rsid w:val="006F3D5B"/>
    <w:rsid w:val="006F5EC4"/>
    <w:rsid w:val="00700410"/>
    <w:rsid w:val="00700BBB"/>
    <w:rsid w:val="00701D25"/>
    <w:rsid w:val="007029D0"/>
    <w:rsid w:val="00705005"/>
    <w:rsid w:val="00706CC5"/>
    <w:rsid w:val="00711812"/>
    <w:rsid w:val="0071494D"/>
    <w:rsid w:val="00716333"/>
    <w:rsid w:val="007170B7"/>
    <w:rsid w:val="00717B8F"/>
    <w:rsid w:val="007230C6"/>
    <w:rsid w:val="00727969"/>
    <w:rsid w:val="00733D46"/>
    <w:rsid w:val="007363A6"/>
    <w:rsid w:val="0073686D"/>
    <w:rsid w:val="00736BC0"/>
    <w:rsid w:val="0074017E"/>
    <w:rsid w:val="0074500C"/>
    <w:rsid w:val="007525E0"/>
    <w:rsid w:val="0075400A"/>
    <w:rsid w:val="007559BD"/>
    <w:rsid w:val="007612CF"/>
    <w:rsid w:val="007622CA"/>
    <w:rsid w:val="007628E4"/>
    <w:rsid w:val="00763A43"/>
    <w:rsid w:val="0076567A"/>
    <w:rsid w:val="007669B8"/>
    <w:rsid w:val="00767A21"/>
    <w:rsid w:val="007703AE"/>
    <w:rsid w:val="00772DAE"/>
    <w:rsid w:val="007731A0"/>
    <w:rsid w:val="007745E5"/>
    <w:rsid w:val="00775963"/>
    <w:rsid w:val="00776013"/>
    <w:rsid w:val="0077722A"/>
    <w:rsid w:val="007774A2"/>
    <w:rsid w:val="007822C1"/>
    <w:rsid w:val="00790BE4"/>
    <w:rsid w:val="00791F50"/>
    <w:rsid w:val="0079203B"/>
    <w:rsid w:val="0079230A"/>
    <w:rsid w:val="00794B0E"/>
    <w:rsid w:val="00796BE7"/>
    <w:rsid w:val="007A2CBC"/>
    <w:rsid w:val="007A615B"/>
    <w:rsid w:val="007B0F74"/>
    <w:rsid w:val="007B150C"/>
    <w:rsid w:val="007B19FC"/>
    <w:rsid w:val="007B7698"/>
    <w:rsid w:val="007C14F7"/>
    <w:rsid w:val="007C242C"/>
    <w:rsid w:val="007C2D6B"/>
    <w:rsid w:val="007C32DC"/>
    <w:rsid w:val="007C346D"/>
    <w:rsid w:val="007C65D9"/>
    <w:rsid w:val="007C7492"/>
    <w:rsid w:val="007C7C8C"/>
    <w:rsid w:val="007D1250"/>
    <w:rsid w:val="007D17C0"/>
    <w:rsid w:val="007D3F18"/>
    <w:rsid w:val="007D40CD"/>
    <w:rsid w:val="007D42FA"/>
    <w:rsid w:val="007D7FE4"/>
    <w:rsid w:val="007F11A1"/>
    <w:rsid w:val="007F408F"/>
    <w:rsid w:val="007F415E"/>
    <w:rsid w:val="007F5E18"/>
    <w:rsid w:val="007F65DA"/>
    <w:rsid w:val="00803F48"/>
    <w:rsid w:val="0080423F"/>
    <w:rsid w:val="00805044"/>
    <w:rsid w:val="008102DF"/>
    <w:rsid w:val="008104CE"/>
    <w:rsid w:val="008104EF"/>
    <w:rsid w:val="00815771"/>
    <w:rsid w:val="00817290"/>
    <w:rsid w:val="00817A04"/>
    <w:rsid w:val="008213AB"/>
    <w:rsid w:val="00821EF6"/>
    <w:rsid w:val="008259C3"/>
    <w:rsid w:val="00825D61"/>
    <w:rsid w:val="0083228F"/>
    <w:rsid w:val="00834BAF"/>
    <w:rsid w:val="0083737E"/>
    <w:rsid w:val="00840312"/>
    <w:rsid w:val="00842F5B"/>
    <w:rsid w:val="00847BC0"/>
    <w:rsid w:val="00851D6A"/>
    <w:rsid w:val="00854538"/>
    <w:rsid w:val="008548F1"/>
    <w:rsid w:val="00862195"/>
    <w:rsid w:val="00872759"/>
    <w:rsid w:val="0087279A"/>
    <w:rsid w:val="00873585"/>
    <w:rsid w:val="00873EC5"/>
    <w:rsid w:val="0087406F"/>
    <w:rsid w:val="00876322"/>
    <w:rsid w:val="008768B1"/>
    <w:rsid w:val="00876F56"/>
    <w:rsid w:val="00877976"/>
    <w:rsid w:val="0088008D"/>
    <w:rsid w:val="008827CF"/>
    <w:rsid w:val="00885E89"/>
    <w:rsid w:val="00891C98"/>
    <w:rsid w:val="0089248C"/>
    <w:rsid w:val="008A00BC"/>
    <w:rsid w:val="008A107F"/>
    <w:rsid w:val="008A24E0"/>
    <w:rsid w:val="008A2F0A"/>
    <w:rsid w:val="008A6E90"/>
    <w:rsid w:val="008A7945"/>
    <w:rsid w:val="008B1AF2"/>
    <w:rsid w:val="008B4633"/>
    <w:rsid w:val="008B5A8B"/>
    <w:rsid w:val="008C03F7"/>
    <w:rsid w:val="008C2F50"/>
    <w:rsid w:val="008C5557"/>
    <w:rsid w:val="008C7362"/>
    <w:rsid w:val="008D1C80"/>
    <w:rsid w:val="008D365F"/>
    <w:rsid w:val="008D521C"/>
    <w:rsid w:val="008D698F"/>
    <w:rsid w:val="008E5AF1"/>
    <w:rsid w:val="008E5CF2"/>
    <w:rsid w:val="008E672B"/>
    <w:rsid w:val="008E7833"/>
    <w:rsid w:val="008E7AA1"/>
    <w:rsid w:val="008F01E1"/>
    <w:rsid w:val="008F4E17"/>
    <w:rsid w:val="008F6ECD"/>
    <w:rsid w:val="009005E9"/>
    <w:rsid w:val="009032C1"/>
    <w:rsid w:val="009104CF"/>
    <w:rsid w:val="0091059F"/>
    <w:rsid w:val="00914850"/>
    <w:rsid w:val="009159F8"/>
    <w:rsid w:val="00915A22"/>
    <w:rsid w:val="00916A3B"/>
    <w:rsid w:val="00917115"/>
    <w:rsid w:val="00917383"/>
    <w:rsid w:val="009208C6"/>
    <w:rsid w:val="00923F7D"/>
    <w:rsid w:val="00924473"/>
    <w:rsid w:val="00924821"/>
    <w:rsid w:val="00925466"/>
    <w:rsid w:val="00930662"/>
    <w:rsid w:val="00930DBD"/>
    <w:rsid w:val="00931CEC"/>
    <w:rsid w:val="009321C3"/>
    <w:rsid w:val="00935AD8"/>
    <w:rsid w:val="00936654"/>
    <w:rsid w:val="0093699D"/>
    <w:rsid w:val="00936D4C"/>
    <w:rsid w:val="009373FF"/>
    <w:rsid w:val="00937676"/>
    <w:rsid w:val="0094029F"/>
    <w:rsid w:val="00941988"/>
    <w:rsid w:val="0094201D"/>
    <w:rsid w:val="00950BA2"/>
    <w:rsid w:val="00952F0A"/>
    <w:rsid w:val="009531D2"/>
    <w:rsid w:val="009545D2"/>
    <w:rsid w:val="00954D38"/>
    <w:rsid w:val="009569DF"/>
    <w:rsid w:val="00957A47"/>
    <w:rsid w:val="009625D1"/>
    <w:rsid w:val="00965EE9"/>
    <w:rsid w:val="00970F89"/>
    <w:rsid w:val="00971792"/>
    <w:rsid w:val="00973EB8"/>
    <w:rsid w:val="0097467F"/>
    <w:rsid w:val="00977951"/>
    <w:rsid w:val="00977D2C"/>
    <w:rsid w:val="00981697"/>
    <w:rsid w:val="00981D12"/>
    <w:rsid w:val="00982630"/>
    <w:rsid w:val="00982EB7"/>
    <w:rsid w:val="00982F64"/>
    <w:rsid w:val="00983128"/>
    <w:rsid w:val="00984F6F"/>
    <w:rsid w:val="0098568A"/>
    <w:rsid w:val="00985FA1"/>
    <w:rsid w:val="00986B5D"/>
    <w:rsid w:val="00990A24"/>
    <w:rsid w:val="00990D47"/>
    <w:rsid w:val="009962C0"/>
    <w:rsid w:val="009963EE"/>
    <w:rsid w:val="009964A9"/>
    <w:rsid w:val="009A1EE0"/>
    <w:rsid w:val="009A70B6"/>
    <w:rsid w:val="009A7310"/>
    <w:rsid w:val="009B029E"/>
    <w:rsid w:val="009B04A2"/>
    <w:rsid w:val="009B1135"/>
    <w:rsid w:val="009B22E3"/>
    <w:rsid w:val="009B296E"/>
    <w:rsid w:val="009B30C9"/>
    <w:rsid w:val="009B6124"/>
    <w:rsid w:val="009C08EA"/>
    <w:rsid w:val="009C0F70"/>
    <w:rsid w:val="009C16C3"/>
    <w:rsid w:val="009C4A1D"/>
    <w:rsid w:val="009C4F60"/>
    <w:rsid w:val="009C63A0"/>
    <w:rsid w:val="009C7A9A"/>
    <w:rsid w:val="009C7F31"/>
    <w:rsid w:val="009D136E"/>
    <w:rsid w:val="009D2E61"/>
    <w:rsid w:val="009D3275"/>
    <w:rsid w:val="009D5244"/>
    <w:rsid w:val="009D681B"/>
    <w:rsid w:val="009E1313"/>
    <w:rsid w:val="009E2F9B"/>
    <w:rsid w:val="009E56E0"/>
    <w:rsid w:val="009E7753"/>
    <w:rsid w:val="009F13D0"/>
    <w:rsid w:val="009F6D93"/>
    <w:rsid w:val="00A11D42"/>
    <w:rsid w:val="00A12202"/>
    <w:rsid w:val="00A17FF4"/>
    <w:rsid w:val="00A24033"/>
    <w:rsid w:val="00A24152"/>
    <w:rsid w:val="00A24D0E"/>
    <w:rsid w:val="00A266EA"/>
    <w:rsid w:val="00A27B19"/>
    <w:rsid w:val="00A34CFC"/>
    <w:rsid w:val="00A35895"/>
    <w:rsid w:val="00A35DEA"/>
    <w:rsid w:val="00A40203"/>
    <w:rsid w:val="00A42A7A"/>
    <w:rsid w:val="00A43825"/>
    <w:rsid w:val="00A47020"/>
    <w:rsid w:val="00A50545"/>
    <w:rsid w:val="00A50A98"/>
    <w:rsid w:val="00A52017"/>
    <w:rsid w:val="00A5510D"/>
    <w:rsid w:val="00A56E22"/>
    <w:rsid w:val="00A57A0A"/>
    <w:rsid w:val="00A57D6D"/>
    <w:rsid w:val="00A62FAC"/>
    <w:rsid w:val="00A64005"/>
    <w:rsid w:val="00A64071"/>
    <w:rsid w:val="00A677C5"/>
    <w:rsid w:val="00A709FC"/>
    <w:rsid w:val="00A7202E"/>
    <w:rsid w:val="00A74AE7"/>
    <w:rsid w:val="00A77C84"/>
    <w:rsid w:val="00A80B3C"/>
    <w:rsid w:val="00A810AF"/>
    <w:rsid w:val="00A82FD8"/>
    <w:rsid w:val="00A83ABE"/>
    <w:rsid w:val="00A84771"/>
    <w:rsid w:val="00A87C85"/>
    <w:rsid w:val="00A90C46"/>
    <w:rsid w:val="00A91C53"/>
    <w:rsid w:val="00A92D59"/>
    <w:rsid w:val="00A966D5"/>
    <w:rsid w:val="00AA153E"/>
    <w:rsid w:val="00AA1FED"/>
    <w:rsid w:val="00AA2363"/>
    <w:rsid w:val="00AA481C"/>
    <w:rsid w:val="00AA528E"/>
    <w:rsid w:val="00AB1D7D"/>
    <w:rsid w:val="00AB28BB"/>
    <w:rsid w:val="00AB493E"/>
    <w:rsid w:val="00AB56E3"/>
    <w:rsid w:val="00AB63AB"/>
    <w:rsid w:val="00AC1FD5"/>
    <w:rsid w:val="00AC2AB6"/>
    <w:rsid w:val="00AC5058"/>
    <w:rsid w:val="00AC69EB"/>
    <w:rsid w:val="00AD0432"/>
    <w:rsid w:val="00AD09A2"/>
    <w:rsid w:val="00AD169C"/>
    <w:rsid w:val="00AD17F9"/>
    <w:rsid w:val="00AD3443"/>
    <w:rsid w:val="00AD4B08"/>
    <w:rsid w:val="00AD79F8"/>
    <w:rsid w:val="00AE05BF"/>
    <w:rsid w:val="00AE1C02"/>
    <w:rsid w:val="00AE1DD0"/>
    <w:rsid w:val="00AE2BDE"/>
    <w:rsid w:val="00AE44BB"/>
    <w:rsid w:val="00AE51D1"/>
    <w:rsid w:val="00AE58E2"/>
    <w:rsid w:val="00AE5E5A"/>
    <w:rsid w:val="00AF0526"/>
    <w:rsid w:val="00AF33A0"/>
    <w:rsid w:val="00AF3557"/>
    <w:rsid w:val="00AF3965"/>
    <w:rsid w:val="00AF4646"/>
    <w:rsid w:val="00AF545C"/>
    <w:rsid w:val="00AF6EAA"/>
    <w:rsid w:val="00AF6F9D"/>
    <w:rsid w:val="00AF7C54"/>
    <w:rsid w:val="00B00799"/>
    <w:rsid w:val="00B00B91"/>
    <w:rsid w:val="00B0221A"/>
    <w:rsid w:val="00B029BE"/>
    <w:rsid w:val="00B059DD"/>
    <w:rsid w:val="00B05B5C"/>
    <w:rsid w:val="00B06A90"/>
    <w:rsid w:val="00B12C24"/>
    <w:rsid w:val="00B132E1"/>
    <w:rsid w:val="00B13A3B"/>
    <w:rsid w:val="00B13B0C"/>
    <w:rsid w:val="00B14741"/>
    <w:rsid w:val="00B14A6E"/>
    <w:rsid w:val="00B1609D"/>
    <w:rsid w:val="00B16931"/>
    <w:rsid w:val="00B210F4"/>
    <w:rsid w:val="00B23E6F"/>
    <w:rsid w:val="00B27FD8"/>
    <w:rsid w:val="00B33683"/>
    <w:rsid w:val="00B35877"/>
    <w:rsid w:val="00B377DC"/>
    <w:rsid w:val="00B37B00"/>
    <w:rsid w:val="00B40642"/>
    <w:rsid w:val="00B40A97"/>
    <w:rsid w:val="00B40C82"/>
    <w:rsid w:val="00B42170"/>
    <w:rsid w:val="00B4333F"/>
    <w:rsid w:val="00B46D79"/>
    <w:rsid w:val="00B54981"/>
    <w:rsid w:val="00B556BE"/>
    <w:rsid w:val="00B56C53"/>
    <w:rsid w:val="00B63650"/>
    <w:rsid w:val="00B65841"/>
    <w:rsid w:val="00B707F6"/>
    <w:rsid w:val="00B716D2"/>
    <w:rsid w:val="00B718B1"/>
    <w:rsid w:val="00B724AB"/>
    <w:rsid w:val="00B7407C"/>
    <w:rsid w:val="00B75AA2"/>
    <w:rsid w:val="00B77B85"/>
    <w:rsid w:val="00B82626"/>
    <w:rsid w:val="00B82F18"/>
    <w:rsid w:val="00B86C83"/>
    <w:rsid w:val="00B87D3B"/>
    <w:rsid w:val="00B90646"/>
    <w:rsid w:val="00B9076C"/>
    <w:rsid w:val="00B916C7"/>
    <w:rsid w:val="00B926CB"/>
    <w:rsid w:val="00B92A81"/>
    <w:rsid w:val="00B9395F"/>
    <w:rsid w:val="00B95A46"/>
    <w:rsid w:val="00BB1D40"/>
    <w:rsid w:val="00BC1E21"/>
    <w:rsid w:val="00BC4761"/>
    <w:rsid w:val="00BC5231"/>
    <w:rsid w:val="00BC6C02"/>
    <w:rsid w:val="00BC75F4"/>
    <w:rsid w:val="00BE0050"/>
    <w:rsid w:val="00BE1B2B"/>
    <w:rsid w:val="00BE34CA"/>
    <w:rsid w:val="00BE38C8"/>
    <w:rsid w:val="00BE3989"/>
    <w:rsid w:val="00BE7439"/>
    <w:rsid w:val="00BF220A"/>
    <w:rsid w:val="00BF3EDF"/>
    <w:rsid w:val="00BF742E"/>
    <w:rsid w:val="00C019BF"/>
    <w:rsid w:val="00C01D3E"/>
    <w:rsid w:val="00C04453"/>
    <w:rsid w:val="00C04B70"/>
    <w:rsid w:val="00C0756F"/>
    <w:rsid w:val="00C16A88"/>
    <w:rsid w:val="00C227B4"/>
    <w:rsid w:val="00C22831"/>
    <w:rsid w:val="00C40AEE"/>
    <w:rsid w:val="00C42230"/>
    <w:rsid w:val="00C46005"/>
    <w:rsid w:val="00C47363"/>
    <w:rsid w:val="00C473E3"/>
    <w:rsid w:val="00C47970"/>
    <w:rsid w:val="00C5105D"/>
    <w:rsid w:val="00C5244E"/>
    <w:rsid w:val="00C5670A"/>
    <w:rsid w:val="00C602F4"/>
    <w:rsid w:val="00C60C64"/>
    <w:rsid w:val="00C60F36"/>
    <w:rsid w:val="00C63018"/>
    <w:rsid w:val="00C7040D"/>
    <w:rsid w:val="00C7500B"/>
    <w:rsid w:val="00C752F6"/>
    <w:rsid w:val="00C7538A"/>
    <w:rsid w:val="00C7574B"/>
    <w:rsid w:val="00C77A57"/>
    <w:rsid w:val="00C77BA3"/>
    <w:rsid w:val="00C830FD"/>
    <w:rsid w:val="00C84580"/>
    <w:rsid w:val="00C848CF"/>
    <w:rsid w:val="00C87C21"/>
    <w:rsid w:val="00C90381"/>
    <w:rsid w:val="00C903E8"/>
    <w:rsid w:val="00C90A24"/>
    <w:rsid w:val="00C94038"/>
    <w:rsid w:val="00C94602"/>
    <w:rsid w:val="00C94C92"/>
    <w:rsid w:val="00C96916"/>
    <w:rsid w:val="00CA3771"/>
    <w:rsid w:val="00CA4D98"/>
    <w:rsid w:val="00CA741F"/>
    <w:rsid w:val="00CB0A32"/>
    <w:rsid w:val="00CB12F3"/>
    <w:rsid w:val="00CB13B8"/>
    <w:rsid w:val="00CB2439"/>
    <w:rsid w:val="00CB5CA5"/>
    <w:rsid w:val="00CB62EC"/>
    <w:rsid w:val="00CB683E"/>
    <w:rsid w:val="00CB687A"/>
    <w:rsid w:val="00CB70AD"/>
    <w:rsid w:val="00CC3035"/>
    <w:rsid w:val="00CC4222"/>
    <w:rsid w:val="00CC53D0"/>
    <w:rsid w:val="00CC7053"/>
    <w:rsid w:val="00CD0AA8"/>
    <w:rsid w:val="00CD1E7E"/>
    <w:rsid w:val="00CD6EBD"/>
    <w:rsid w:val="00CD7836"/>
    <w:rsid w:val="00CD7AAF"/>
    <w:rsid w:val="00CE0C80"/>
    <w:rsid w:val="00CE0E41"/>
    <w:rsid w:val="00CE1F4A"/>
    <w:rsid w:val="00CE2C27"/>
    <w:rsid w:val="00CF0480"/>
    <w:rsid w:val="00CF24EC"/>
    <w:rsid w:val="00CF2618"/>
    <w:rsid w:val="00CF3EFA"/>
    <w:rsid w:val="00CF4633"/>
    <w:rsid w:val="00CF5DE5"/>
    <w:rsid w:val="00CF7155"/>
    <w:rsid w:val="00D01E44"/>
    <w:rsid w:val="00D03DD1"/>
    <w:rsid w:val="00D05B45"/>
    <w:rsid w:val="00D06365"/>
    <w:rsid w:val="00D06A39"/>
    <w:rsid w:val="00D07BA8"/>
    <w:rsid w:val="00D10C19"/>
    <w:rsid w:val="00D11E3E"/>
    <w:rsid w:val="00D11F70"/>
    <w:rsid w:val="00D161A3"/>
    <w:rsid w:val="00D16D7C"/>
    <w:rsid w:val="00D21179"/>
    <w:rsid w:val="00D21991"/>
    <w:rsid w:val="00D2281E"/>
    <w:rsid w:val="00D2388C"/>
    <w:rsid w:val="00D248DA"/>
    <w:rsid w:val="00D31342"/>
    <w:rsid w:val="00D341F1"/>
    <w:rsid w:val="00D3452B"/>
    <w:rsid w:val="00D35FF3"/>
    <w:rsid w:val="00D366FB"/>
    <w:rsid w:val="00D37A36"/>
    <w:rsid w:val="00D41714"/>
    <w:rsid w:val="00D42A6D"/>
    <w:rsid w:val="00D42C70"/>
    <w:rsid w:val="00D4394F"/>
    <w:rsid w:val="00D44EFF"/>
    <w:rsid w:val="00D452EF"/>
    <w:rsid w:val="00D47E44"/>
    <w:rsid w:val="00D558EB"/>
    <w:rsid w:val="00D57AEA"/>
    <w:rsid w:val="00D57EC4"/>
    <w:rsid w:val="00D601A3"/>
    <w:rsid w:val="00D60BC9"/>
    <w:rsid w:val="00D63E4F"/>
    <w:rsid w:val="00D6433A"/>
    <w:rsid w:val="00D657EA"/>
    <w:rsid w:val="00D71224"/>
    <w:rsid w:val="00D72675"/>
    <w:rsid w:val="00D73EAE"/>
    <w:rsid w:val="00D74014"/>
    <w:rsid w:val="00D742A5"/>
    <w:rsid w:val="00D7439B"/>
    <w:rsid w:val="00D7473C"/>
    <w:rsid w:val="00D75ED8"/>
    <w:rsid w:val="00D76F89"/>
    <w:rsid w:val="00D774E5"/>
    <w:rsid w:val="00D857CB"/>
    <w:rsid w:val="00D87E0E"/>
    <w:rsid w:val="00D9253E"/>
    <w:rsid w:val="00D933E1"/>
    <w:rsid w:val="00D956FF"/>
    <w:rsid w:val="00DA0B04"/>
    <w:rsid w:val="00DA207D"/>
    <w:rsid w:val="00DA4771"/>
    <w:rsid w:val="00DA500A"/>
    <w:rsid w:val="00DA6115"/>
    <w:rsid w:val="00DA76DC"/>
    <w:rsid w:val="00DB05D9"/>
    <w:rsid w:val="00DB19E8"/>
    <w:rsid w:val="00DB24A4"/>
    <w:rsid w:val="00DB3082"/>
    <w:rsid w:val="00DB5417"/>
    <w:rsid w:val="00DB6770"/>
    <w:rsid w:val="00DB6CBA"/>
    <w:rsid w:val="00DB7721"/>
    <w:rsid w:val="00DB7C44"/>
    <w:rsid w:val="00DC4080"/>
    <w:rsid w:val="00DC4198"/>
    <w:rsid w:val="00DC4263"/>
    <w:rsid w:val="00DC4ED8"/>
    <w:rsid w:val="00DC566E"/>
    <w:rsid w:val="00DC6798"/>
    <w:rsid w:val="00DC6B64"/>
    <w:rsid w:val="00DD0310"/>
    <w:rsid w:val="00DE05A9"/>
    <w:rsid w:val="00DE094D"/>
    <w:rsid w:val="00DE2FD6"/>
    <w:rsid w:val="00DE3002"/>
    <w:rsid w:val="00DF0902"/>
    <w:rsid w:val="00DF3ADF"/>
    <w:rsid w:val="00DF3BB1"/>
    <w:rsid w:val="00DF4205"/>
    <w:rsid w:val="00E02D85"/>
    <w:rsid w:val="00E040A8"/>
    <w:rsid w:val="00E077BB"/>
    <w:rsid w:val="00E1092A"/>
    <w:rsid w:val="00E1554A"/>
    <w:rsid w:val="00E1629A"/>
    <w:rsid w:val="00E1650E"/>
    <w:rsid w:val="00E20F26"/>
    <w:rsid w:val="00E2337D"/>
    <w:rsid w:val="00E258AA"/>
    <w:rsid w:val="00E27FF7"/>
    <w:rsid w:val="00E3065F"/>
    <w:rsid w:val="00E306D6"/>
    <w:rsid w:val="00E33B41"/>
    <w:rsid w:val="00E36214"/>
    <w:rsid w:val="00E37CF4"/>
    <w:rsid w:val="00E40714"/>
    <w:rsid w:val="00E41C87"/>
    <w:rsid w:val="00E42057"/>
    <w:rsid w:val="00E421F8"/>
    <w:rsid w:val="00E432D9"/>
    <w:rsid w:val="00E45398"/>
    <w:rsid w:val="00E46C4F"/>
    <w:rsid w:val="00E51CF7"/>
    <w:rsid w:val="00E52444"/>
    <w:rsid w:val="00E52716"/>
    <w:rsid w:val="00E53AEA"/>
    <w:rsid w:val="00E53C53"/>
    <w:rsid w:val="00E544E1"/>
    <w:rsid w:val="00E55FB5"/>
    <w:rsid w:val="00E56795"/>
    <w:rsid w:val="00E60ED7"/>
    <w:rsid w:val="00E6106A"/>
    <w:rsid w:val="00E61F7D"/>
    <w:rsid w:val="00E6310C"/>
    <w:rsid w:val="00E637C7"/>
    <w:rsid w:val="00E64F2F"/>
    <w:rsid w:val="00E65B80"/>
    <w:rsid w:val="00E66EF2"/>
    <w:rsid w:val="00E71B72"/>
    <w:rsid w:val="00E72B1E"/>
    <w:rsid w:val="00E74314"/>
    <w:rsid w:val="00E75F2E"/>
    <w:rsid w:val="00E77584"/>
    <w:rsid w:val="00E819F4"/>
    <w:rsid w:val="00E852E6"/>
    <w:rsid w:val="00E85DCE"/>
    <w:rsid w:val="00E87263"/>
    <w:rsid w:val="00E934CC"/>
    <w:rsid w:val="00E95D15"/>
    <w:rsid w:val="00E95DA9"/>
    <w:rsid w:val="00E95FB0"/>
    <w:rsid w:val="00E971FA"/>
    <w:rsid w:val="00EA03D2"/>
    <w:rsid w:val="00EA7B7F"/>
    <w:rsid w:val="00EB0E9A"/>
    <w:rsid w:val="00EB311B"/>
    <w:rsid w:val="00EB5663"/>
    <w:rsid w:val="00EB60A1"/>
    <w:rsid w:val="00EB7838"/>
    <w:rsid w:val="00EC2AD1"/>
    <w:rsid w:val="00EC2D54"/>
    <w:rsid w:val="00EC4D77"/>
    <w:rsid w:val="00EC58F5"/>
    <w:rsid w:val="00EC5ECF"/>
    <w:rsid w:val="00ED2363"/>
    <w:rsid w:val="00ED2CC8"/>
    <w:rsid w:val="00ED3DF8"/>
    <w:rsid w:val="00ED3EFC"/>
    <w:rsid w:val="00ED6646"/>
    <w:rsid w:val="00EE00CB"/>
    <w:rsid w:val="00EE22EF"/>
    <w:rsid w:val="00EE2405"/>
    <w:rsid w:val="00EE2F46"/>
    <w:rsid w:val="00EE3296"/>
    <w:rsid w:val="00EE4954"/>
    <w:rsid w:val="00EE4C70"/>
    <w:rsid w:val="00EE6835"/>
    <w:rsid w:val="00EE7093"/>
    <w:rsid w:val="00EE7794"/>
    <w:rsid w:val="00EF4207"/>
    <w:rsid w:val="00F03E29"/>
    <w:rsid w:val="00F0537E"/>
    <w:rsid w:val="00F064D8"/>
    <w:rsid w:val="00F06519"/>
    <w:rsid w:val="00F13D59"/>
    <w:rsid w:val="00F1489E"/>
    <w:rsid w:val="00F15C7D"/>
    <w:rsid w:val="00F219CD"/>
    <w:rsid w:val="00F22275"/>
    <w:rsid w:val="00F270BE"/>
    <w:rsid w:val="00F27E44"/>
    <w:rsid w:val="00F305A3"/>
    <w:rsid w:val="00F314AD"/>
    <w:rsid w:val="00F33DB6"/>
    <w:rsid w:val="00F33DCD"/>
    <w:rsid w:val="00F352F4"/>
    <w:rsid w:val="00F46531"/>
    <w:rsid w:val="00F4653E"/>
    <w:rsid w:val="00F4659E"/>
    <w:rsid w:val="00F4716F"/>
    <w:rsid w:val="00F50599"/>
    <w:rsid w:val="00F51E94"/>
    <w:rsid w:val="00F5260A"/>
    <w:rsid w:val="00F53928"/>
    <w:rsid w:val="00F556B7"/>
    <w:rsid w:val="00F55B5D"/>
    <w:rsid w:val="00F575DF"/>
    <w:rsid w:val="00F57E3D"/>
    <w:rsid w:val="00F61814"/>
    <w:rsid w:val="00F6212C"/>
    <w:rsid w:val="00F622E7"/>
    <w:rsid w:val="00F62B37"/>
    <w:rsid w:val="00F6301A"/>
    <w:rsid w:val="00F65AEF"/>
    <w:rsid w:val="00F6793A"/>
    <w:rsid w:val="00F7256F"/>
    <w:rsid w:val="00F740B5"/>
    <w:rsid w:val="00F775DF"/>
    <w:rsid w:val="00F777D7"/>
    <w:rsid w:val="00F779A8"/>
    <w:rsid w:val="00F77C0C"/>
    <w:rsid w:val="00F85844"/>
    <w:rsid w:val="00F86F4D"/>
    <w:rsid w:val="00F91D04"/>
    <w:rsid w:val="00F963E1"/>
    <w:rsid w:val="00F97F93"/>
    <w:rsid w:val="00FA1F7E"/>
    <w:rsid w:val="00FA1FA8"/>
    <w:rsid w:val="00FA349F"/>
    <w:rsid w:val="00FA483E"/>
    <w:rsid w:val="00FA7F4C"/>
    <w:rsid w:val="00FB1FDE"/>
    <w:rsid w:val="00FB2DDC"/>
    <w:rsid w:val="00FB439F"/>
    <w:rsid w:val="00FC06D2"/>
    <w:rsid w:val="00FC10F6"/>
    <w:rsid w:val="00FC1558"/>
    <w:rsid w:val="00FC1853"/>
    <w:rsid w:val="00FC5C4F"/>
    <w:rsid w:val="00FC7DA5"/>
    <w:rsid w:val="00FD0075"/>
    <w:rsid w:val="00FD07DB"/>
    <w:rsid w:val="00FD174F"/>
    <w:rsid w:val="00FD3422"/>
    <w:rsid w:val="00FD49A1"/>
    <w:rsid w:val="00FD4D08"/>
    <w:rsid w:val="00FD7C54"/>
    <w:rsid w:val="00FD7F1B"/>
    <w:rsid w:val="00FE271B"/>
    <w:rsid w:val="00FE35A1"/>
    <w:rsid w:val="00FF0FBC"/>
    <w:rsid w:val="00FF1C01"/>
    <w:rsid w:val="00FF50E8"/>
    <w:rsid w:val="00FF6732"/>
    <w:rsid w:val="00FF787D"/>
    <w:rsid w:val="04520C20"/>
    <w:rsid w:val="04F4CE57"/>
    <w:rsid w:val="05C260BF"/>
    <w:rsid w:val="14C4E257"/>
    <w:rsid w:val="19376BF9"/>
    <w:rsid w:val="24903F79"/>
    <w:rsid w:val="2C931728"/>
    <w:rsid w:val="411B0AB9"/>
    <w:rsid w:val="54CBDC4F"/>
    <w:rsid w:val="584B5A77"/>
    <w:rsid w:val="5BEC0CD2"/>
    <w:rsid w:val="5F7579F4"/>
    <w:rsid w:val="66A7CFEB"/>
    <w:rsid w:val="74AB0439"/>
    <w:rsid w:val="7CDCA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AE6824"/>
  <w15:docId w15:val="{D0B3135D-F89B-42C9-91F7-16B4658F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xmsobodytext">
    <w:name w:val="x_msobodytex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default">
    <w:name w:val="x_defaul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1110">
    <w:name w:val="box_471110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markedcontent">
    <w:name w:val="markedcontent"/>
    <w:basedOn w:val="DefaultParagraphFont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Normal1">
    <w:name w:val="Normal1"/>
    <w:basedOn w:val="Normal"/>
    <w:qFormat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000007">
    <w:name w:val="000007"/>
    <w:basedOn w:val="Normal"/>
    <w:qFormat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-000004">
    <w:name w:val="zadanifontodlomka-000004"/>
    <w:basedOn w:val="DefaultParagraphFont"/>
    <w:qFormat/>
    <w:rPr>
      <w:rFonts w:ascii="Times New Roman" w:hAnsi="Times New Roman" w:cs="Times New Roman" w:hint="default"/>
      <w:b/>
      <w:bCs/>
      <w:color w:val="2F5496"/>
      <w:sz w:val="28"/>
      <w:szCs w:val="28"/>
    </w:rPr>
  </w:style>
  <w:style w:type="character" w:customStyle="1" w:styleId="zadanifontodlomka-000005">
    <w:name w:val="zadanifontodlomka-000005"/>
    <w:basedOn w:val="DefaultParagraphFont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000008">
    <w:name w:val="000008"/>
    <w:basedOn w:val="DefaultParagraphFont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normal-000014">
    <w:name w:val="normal-000014"/>
    <w:basedOn w:val="Normal"/>
    <w:qFormat/>
    <w:pPr>
      <w:spacing w:after="135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normal-000015">
    <w:name w:val="normal-000015"/>
    <w:basedOn w:val="Normal"/>
    <w:qFormat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zadanifontodlomka-000011">
    <w:name w:val="zadanifontodlomka-000011"/>
    <w:basedOn w:val="DefaultParagraphFont"/>
    <w:qFormat/>
    <w:rPr>
      <w:rFonts w:ascii="Times New Roman" w:hAnsi="Times New Roman" w:cs="Times New Roman" w:hint="default"/>
      <w:sz w:val="22"/>
      <w:szCs w:val="22"/>
    </w:rPr>
  </w:style>
  <w:style w:type="character" w:customStyle="1" w:styleId="zadanifontodlomka-000002">
    <w:name w:val="zadanifontodlomka-000002"/>
    <w:basedOn w:val="DefaultParagraphFont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TOCNaslov1">
    <w:name w:val="TOC Naslov1"/>
    <w:basedOn w:val="Heading1"/>
    <w:next w:val="Normal"/>
    <w:uiPriority w:val="39"/>
    <w:unhideWhenUsed/>
    <w:qFormat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sz w:val="32"/>
      <w:lang w:eastAsia="hr-HR"/>
    </w:rPr>
  </w:style>
  <w:style w:type="paragraph" w:customStyle="1" w:styleId="Revizija1">
    <w:name w:val="Revizija1"/>
    <w:hidden/>
    <w:uiPriority w:val="99"/>
    <w:semiHidden/>
    <w:qFormat/>
    <w:rPr>
      <w:sz w:val="22"/>
      <w:szCs w:val="22"/>
      <w:lang w:eastAsia="en-US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zadanifontodlomka-000024">
    <w:name w:val="zadanifontodlomka-000024"/>
    <w:basedOn w:val="DefaultParagraphFont"/>
    <w:qFormat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zakon.hr/cms.htm?id=47092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zakon.hr/cms.htm?id=4268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akon.hr/cms.htm?id=47092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zakon.hr/cms.htm?id=42683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shop.plevnik.eu/hr/online-trgovina/oprema-za-proizvodu-sira-i-mlijecnih-proizvod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BACF87-76EF-46C0-A701-44754989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Karapandža</dc:creator>
  <cp:lastModifiedBy>Roland Pažur</cp:lastModifiedBy>
  <cp:revision>3</cp:revision>
  <cp:lastPrinted>2025-11-13T11:09:00Z</cp:lastPrinted>
  <dcterms:created xsi:type="dcterms:W3CDTF">2026-02-03T14:23:00Z</dcterms:created>
  <dcterms:modified xsi:type="dcterms:W3CDTF">2026-02-11T07:23:00Z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6D0D95F9495C4FE29D12989086C9F0B1_13</vt:lpwstr>
  </property>
</Properties>
</file>